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D5E2D" w14:textId="77777777" w:rsidR="00BF4584" w:rsidRDefault="00BF4584" w:rsidP="00BF4584">
      <w:pPr>
        <w:jc w:val="center"/>
      </w:pPr>
      <w:r>
        <w:rPr>
          <w:noProof/>
          <w:lang w:eastAsia="fr-FR"/>
        </w:rPr>
        <w:drawing>
          <wp:inline distT="0" distB="0" distL="0" distR="0" wp14:anchorId="1EBF7E3E" wp14:editId="335AD0D0">
            <wp:extent cx="3009900" cy="18951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4852" cy="190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2C6E1" w14:textId="77777777" w:rsidR="00BF4584" w:rsidRPr="00BD15F6" w:rsidRDefault="00BF4584" w:rsidP="00BF4584">
      <w:pPr>
        <w:spacing w:after="120"/>
        <w:jc w:val="center"/>
        <w:rPr>
          <w:rFonts w:ascii="Arial" w:hAnsi="Arial" w:cs="Arial"/>
          <w:sz w:val="28"/>
        </w:rPr>
      </w:pPr>
      <w:r w:rsidRPr="00BD15F6">
        <w:rPr>
          <w:rFonts w:ascii="Arial" w:hAnsi="Arial" w:cs="Arial"/>
          <w:sz w:val="28"/>
        </w:rPr>
        <w:t>France Victimes 79 recrute un</w:t>
      </w:r>
      <w:r>
        <w:rPr>
          <w:rFonts w:ascii="Arial" w:hAnsi="Arial" w:cs="Arial"/>
          <w:sz w:val="28"/>
        </w:rPr>
        <w:t>(e)</w:t>
      </w:r>
      <w:r w:rsidRPr="00BD15F6">
        <w:rPr>
          <w:rFonts w:ascii="Arial" w:hAnsi="Arial" w:cs="Arial"/>
          <w:sz w:val="28"/>
        </w:rPr>
        <w:t xml:space="preserve"> intervenant</w:t>
      </w:r>
      <w:r>
        <w:rPr>
          <w:rFonts w:ascii="Arial" w:hAnsi="Arial" w:cs="Arial"/>
          <w:sz w:val="28"/>
        </w:rPr>
        <w:t>(e)</w:t>
      </w:r>
      <w:r w:rsidRPr="00BD15F6">
        <w:rPr>
          <w:rFonts w:ascii="Arial" w:hAnsi="Arial" w:cs="Arial"/>
          <w:sz w:val="28"/>
        </w:rPr>
        <w:t xml:space="preserve"> social</w:t>
      </w:r>
      <w:r>
        <w:rPr>
          <w:rFonts w:ascii="Arial" w:hAnsi="Arial" w:cs="Arial"/>
          <w:sz w:val="28"/>
        </w:rPr>
        <w:t>(e)</w:t>
      </w:r>
      <w:r w:rsidRPr="00BD15F6">
        <w:rPr>
          <w:rFonts w:ascii="Arial" w:hAnsi="Arial" w:cs="Arial"/>
          <w:sz w:val="28"/>
        </w:rPr>
        <w:t xml:space="preserve"> en </w:t>
      </w:r>
      <w:r>
        <w:rPr>
          <w:rFonts w:ascii="Arial" w:hAnsi="Arial" w:cs="Arial"/>
          <w:sz w:val="28"/>
        </w:rPr>
        <w:t>gendarmerie</w:t>
      </w:r>
    </w:p>
    <w:p w14:paraId="5E147A1B" w14:textId="6059EE3F" w:rsidR="00BF4584" w:rsidRDefault="00BF4584" w:rsidP="00BF4584">
      <w:pPr>
        <w:spacing w:after="12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en </w:t>
      </w:r>
      <w:r w:rsidRPr="00BD15F6">
        <w:rPr>
          <w:rFonts w:ascii="Arial" w:hAnsi="Arial" w:cs="Arial"/>
          <w:sz w:val="28"/>
        </w:rPr>
        <w:t xml:space="preserve">CDD de </w:t>
      </w:r>
      <w:r>
        <w:rPr>
          <w:rFonts w:ascii="Arial" w:hAnsi="Arial" w:cs="Arial"/>
          <w:sz w:val="28"/>
        </w:rPr>
        <w:t xml:space="preserve">12 mois (minimum) </w:t>
      </w:r>
    </w:p>
    <w:p w14:paraId="529D4BE1" w14:textId="77777777" w:rsidR="00BF4584" w:rsidRPr="00BF4584" w:rsidRDefault="00BF4584" w:rsidP="00BF4584">
      <w:pPr>
        <w:spacing w:after="120"/>
        <w:jc w:val="center"/>
        <w:rPr>
          <w:rFonts w:ascii="Arial" w:hAnsi="Arial" w:cs="Arial"/>
          <w:b/>
          <w:bCs/>
          <w:i/>
          <w:iCs/>
          <w:sz w:val="28"/>
        </w:rPr>
      </w:pPr>
      <w:r w:rsidRPr="00BF4584">
        <w:rPr>
          <w:rFonts w:ascii="Arial" w:hAnsi="Arial" w:cs="Arial"/>
          <w:b/>
          <w:bCs/>
          <w:i/>
          <w:iCs/>
          <w:sz w:val="28"/>
        </w:rPr>
        <w:t>à compter du 01/01/2021</w:t>
      </w:r>
    </w:p>
    <w:p w14:paraId="7774CA0E" w14:textId="77777777" w:rsidR="00BF4584" w:rsidRPr="00BD15F6" w:rsidRDefault="00BF4584" w:rsidP="00BF4584">
      <w:pPr>
        <w:jc w:val="both"/>
        <w:rPr>
          <w:rFonts w:ascii="Arial" w:hAnsi="Arial" w:cs="Arial"/>
          <w:sz w:val="24"/>
        </w:rPr>
      </w:pPr>
    </w:p>
    <w:p w14:paraId="56787AB0" w14:textId="77777777" w:rsidR="00BF4584" w:rsidRPr="00BD15F6" w:rsidRDefault="00BF4584" w:rsidP="00BF4584">
      <w:pPr>
        <w:spacing w:after="0"/>
        <w:jc w:val="both"/>
        <w:rPr>
          <w:rFonts w:ascii="Arial" w:hAnsi="Arial" w:cs="Arial"/>
        </w:rPr>
      </w:pPr>
      <w:r w:rsidRPr="00BD15F6">
        <w:rPr>
          <w:rFonts w:ascii="Arial" w:hAnsi="Arial" w:cs="Arial"/>
        </w:rPr>
        <w:t>Employeur : France Victimes 79</w:t>
      </w:r>
    </w:p>
    <w:p w14:paraId="670798AA" w14:textId="77777777" w:rsidR="00BF4584" w:rsidRPr="00BD15F6" w:rsidRDefault="00BF4584" w:rsidP="00BF4584">
      <w:pPr>
        <w:spacing w:after="0"/>
        <w:jc w:val="both"/>
        <w:rPr>
          <w:rFonts w:ascii="Arial" w:hAnsi="Arial" w:cs="Arial"/>
        </w:rPr>
      </w:pPr>
      <w:r w:rsidRPr="00BD15F6">
        <w:rPr>
          <w:rFonts w:ascii="Arial" w:hAnsi="Arial" w:cs="Arial"/>
        </w:rPr>
        <w:t>Président : Monsieur</w:t>
      </w:r>
      <w:r>
        <w:rPr>
          <w:rFonts w:ascii="Arial" w:hAnsi="Arial" w:cs="Arial"/>
        </w:rPr>
        <w:t xml:space="preserve"> Jean-Marc</w:t>
      </w:r>
      <w:r w:rsidRPr="00BD15F6">
        <w:rPr>
          <w:rFonts w:ascii="Arial" w:hAnsi="Arial" w:cs="Arial"/>
        </w:rPr>
        <w:t xml:space="preserve"> BESNARD</w:t>
      </w:r>
    </w:p>
    <w:p w14:paraId="29788CB9" w14:textId="77777777" w:rsidR="00BF4584" w:rsidRDefault="00BF4584" w:rsidP="00BF4584">
      <w:pPr>
        <w:spacing w:after="0"/>
        <w:jc w:val="both"/>
        <w:rPr>
          <w:rFonts w:ascii="Arial" w:hAnsi="Arial" w:cs="Arial"/>
        </w:rPr>
      </w:pPr>
      <w:r w:rsidRPr="00BD15F6">
        <w:rPr>
          <w:rFonts w:ascii="Arial" w:hAnsi="Arial" w:cs="Arial"/>
        </w:rPr>
        <w:t>Adresse : 7A rue Max Linder 79000 NIORT</w:t>
      </w:r>
    </w:p>
    <w:p w14:paraId="10BB5C51" w14:textId="77777777" w:rsidR="00BF4584" w:rsidRPr="00BD15F6" w:rsidRDefault="00BF4584" w:rsidP="00BF4584">
      <w:pPr>
        <w:spacing w:after="0"/>
        <w:jc w:val="both"/>
        <w:rPr>
          <w:rFonts w:ascii="Arial" w:hAnsi="Arial" w:cs="Arial"/>
        </w:rPr>
      </w:pPr>
    </w:p>
    <w:p w14:paraId="7ED1515C" w14:textId="77777777" w:rsidR="00BF4584" w:rsidRPr="00BD15F6" w:rsidRDefault="00BF4584" w:rsidP="00BF4584">
      <w:pPr>
        <w:spacing w:after="0"/>
        <w:jc w:val="both"/>
        <w:rPr>
          <w:rFonts w:ascii="Arial" w:hAnsi="Arial" w:cs="Arial"/>
        </w:rPr>
      </w:pPr>
    </w:p>
    <w:p w14:paraId="3F2B30A1" w14:textId="77777777" w:rsidR="00BF4584" w:rsidRPr="00BD15F6" w:rsidRDefault="00BF4584" w:rsidP="00BF4584">
      <w:pPr>
        <w:spacing w:after="0"/>
        <w:jc w:val="both"/>
        <w:rPr>
          <w:rFonts w:ascii="Arial" w:hAnsi="Arial" w:cs="Arial"/>
        </w:rPr>
      </w:pPr>
      <w:r w:rsidRPr="00BD15F6">
        <w:rPr>
          <w:rFonts w:ascii="Arial" w:hAnsi="Arial" w:cs="Arial"/>
        </w:rPr>
        <w:t>Horaires : 35 heures hebdomadaires</w:t>
      </w:r>
    </w:p>
    <w:p w14:paraId="76F57437" w14:textId="77777777" w:rsidR="00BF4584" w:rsidRPr="00BD15F6" w:rsidRDefault="00BF4584" w:rsidP="00BF4584">
      <w:pPr>
        <w:spacing w:after="0"/>
        <w:jc w:val="both"/>
        <w:rPr>
          <w:rFonts w:ascii="Arial" w:hAnsi="Arial" w:cs="Arial"/>
        </w:rPr>
      </w:pPr>
      <w:r w:rsidRPr="00BD15F6">
        <w:rPr>
          <w:rFonts w:ascii="Arial" w:hAnsi="Arial" w:cs="Arial"/>
        </w:rPr>
        <w:t xml:space="preserve">Lieu de travail : </w:t>
      </w:r>
      <w:r w:rsidRPr="00BF4584">
        <w:rPr>
          <w:rFonts w:ascii="Arial" w:hAnsi="Arial" w:cs="Arial"/>
        </w:rPr>
        <w:t>Niort</w:t>
      </w:r>
    </w:p>
    <w:p w14:paraId="4178591E" w14:textId="77777777" w:rsidR="00BF4584" w:rsidRPr="00BD15F6" w:rsidRDefault="00BF4584" w:rsidP="00BF4584">
      <w:pPr>
        <w:spacing w:after="0"/>
        <w:jc w:val="both"/>
        <w:rPr>
          <w:rFonts w:ascii="Arial" w:hAnsi="Arial" w:cs="Arial"/>
          <w:b/>
        </w:rPr>
      </w:pPr>
    </w:p>
    <w:p w14:paraId="40FFA68B" w14:textId="77777777" w:rsidR="00BF4584" w:rsidRDefault="00BF4584" w:rsidP="00BF4584">
      <w:pPr>
        <w:spacing w:after="0"/>
        <w:jc w:val="both"/>
        <w:rPr>
          <w:rFonts w:ascii="Arial" w:hAnsi="Arial" w:cs="Arial"/>
          <w:b/>
          <w:u w:val="single"/>
        </w:rPr>
      </w:pPr>
      <w:r w:rsidRPr="00BD15F6">
        <w:rPr>
          <w:rFonts w:ascii="Arial" w:hAnsi="Arial" w:cs="Arial"/>
          <w:b/>
          <w:u w:val="single"/>
        </w:rPr>
        <w:t>Missions :</w:t>
      </w:r>
    </w:p>
    <w:p w14:paraId="2AA509C0" w14:textId="77777777" w:rsidR="00BF4584" w:rsidRPr="00BD15F6" w:rsidRDefault="00BF4584" w:rsidP="00BF4584">
      <w:pPr>
        <w:spacing w:after="0"/>
        <w:jc w:val="both"/>
        <w:rPr>
          <w:rFonts w:ascii="Arial" w:hAnsi="Arial" w:cs="Arial"/>
          <w:b/>
          <w:u w:val="single"/>
        </w:rPr>
      </w:pPr>
    </w:p>
    <w:p w14:paraId="1873C9C4" w14:textId="77777777" w:rsidR="00BF4584" w:rsidRPr="002E50A3" w:rsidRDefault="00BF4584" w:rsidP="00BF45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2E50A3">
        <w:rPr>
          <w:rFonts w:ascii="Arial" w:hAnsi="Arial" w:cs="Arial"/>
          <w:color w:val="000000"/>
        </w:rPr>
        <w:t>•</w:t>
      </w:r>
      <w:r w:rsidRPr="002E50A3">
        <w:rPr>
          <w:rFonts w:ascii="Arial" w:hAnsi="Arial" w:cs="Arial"/>
        </w:rPr>
        <w:t xml:space="preserve"> Accueil et écoute active en évaluant la nature des besoins sociaux révélée dans le cadre de l’activité des </w:t>
      </w:r>
      <w:r>
        <w:rPr>
          <w:rFonts w:ascii="Arial" w:hAnsi="Arial" w:cs="Arial"/>
        </w:rPr>
        <w:t>gendarmes de la Compagnie de Niort,</w:t>
      </w:r>
      <w:r w:rsidRPr="002E50A3">
        <w:rPr>
          <w:rFonts w:ascii="Arial" w:hAnsi="Arial" w:cs="Arial"/>
        </w:rPr>
        <w:t xml:space="preserve"> notamment dans le cadre des violences intra-familiales</w:t>
      </w:r>
    </w:p>
    <w:p w14:paraId="2D1034D4" w14:textId="77777777" w:rsidR="00BF4584" w:rsidRPr="002E50A3" w:rsidRDefault="00BF4584" w:rsidP="00BF45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2E50A3">
        <w:rPr>
          <w:rFonts w:ascii="Arial" w:hAnsi="Arial" w:cs="Arial"/>
        </w:rPr>
        <w:t>• Intervention sociale de proximité selon la situation de crise, voire d’urgence</w:t>
      </w:r>
    </w:p>
    <w:p w14:paraId="61C76D93" w14:textId="77777777" w:rsidR="00BF4584" w:rsidRPr="002E50A3" w:rsidRDefault="00BF4584" w:rsidP="00BF45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2E50A3">
        <w:rPr>
          <w:rFonts w:ascii="Arial" w:hAnsi="Arial" w:cs="Arial"/>
        </w:rPr>
        <w:t>• Participation au repérage précoce des situations de détresse sociale afin de prévenir une éventuelle dégradation</w:t>
      </w:r>
    </w:p>
    <w:p w14:paraId="3AC381F6" w14:textId="77777777" w:rsidR="00BF4584" w:rsidRPr="002E50A3" w:rsidRDefault="00BF4584" w:rsidP="00BF45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2E50A3">
        <w:rPr>
          <w:rFonts w:ascii="Arial" w:hAnsi="Arial" w:cs="Arial"/>
        </w:rPr>
        <w:t>• Informations et orientations spécifiques vers les services sociaux de secteur, spécialisés et/ou les services de droit commun, (travail en lien avec les travailleurs sociaux des centres médicaux sociaux)</w:t>
      </w:r>
    </w:p>
    <w:p w14:paraId="795D80DF" w14:textId="77777777" w:rsidR="00BF4584" w:rsidRPr="002E50A3" w:rsidRDefault="00BF4584" w:rsidP="00BF45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2E50A3">
        <w:rPr>
          <w:rFonts w:ascii="Arial" w:hAnsi="Arial" w:cs="Arial"/>
        </w:rPr>
        <w:t>• Mise en en œuvre d’un accompagnement limité dans la durée après évaluation de la situation des personnes</w:t>
      </w:r>
    </w:p>
    <w:p w14:paraId="1325E84B" w14:textId="77777777" w:rsidR="00BF4584" w:rsidRPr="002E50A3" w:rsidRDefault="00BF4584" w:rsidP="00BF45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2E50A3">
        <w:rPr>
          <w:rFonts w:ascii="Arial" w:hAnsi="Arial" w:cs="Arial"/>
        </w:rPr>
        <w:t>• Facilitation du dialogue inter-institutionnel entre les services de sécurité publique et la sphère socio-médico-éducative</w:t>
      </w:r>
    </w:p>
    <w:p w14:paraId="304D53B3" w14:textId="77777777" w:rsidR="00BF4584" w:rsidRPr="00BD15F6" w:rsidRDefault="00BF4584" w:rsidP="00BF4584">
      <w:pPr>
        <w:spacing w:after="0"/>
        <w:jc w:val="both"/>
        <w:rPr>
          <w:rFonts w:ascii="Arial" w:hAnsi="Arial" w:cs="Arial"/>
        </w:rPr>
      </w:pPr>
    </w:p>
    <w:p w14:paraId="2190B453" w14:textId="77777777" w:rsidR="00BF4584" w:rsidRDefault="00BF4584" w:rsidP="00BF4584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Formations et compétences recherchées</w:t>
      </w:r>
      <w:r w:rsidRPr="00BD15F6">
        <w:rPr>
          <w:rFonts w:ascii="Arial" w:hAnsi="Arial" w:cs="Arial"/>
          <w:b/>
          <w:u w:val="single"/>
        </w:rPr>
        <w:t> :</w:t>
      </w:r>
    </w:p>
    <w:p w14:paraId="476293C4" w14:textId="77777777" w:rsidR="00BF4584" w:rsidRDefault="00BF4584" w:rsidP="00BF4584">
      <w:pPr>
        <w:spacing w:after="0"/>
        <w:jc w:val="both"/>
        <w:rPr>
          <w:rFonts w:ascii="Arial" w:hAnsi="Arial" w:cs="Arial"/>
          <w:b/>
          <w:u w:val="single"/>
        </w:rPr>
      </w:pPr>
    </w:p>
    <w:p w14:paraId="2BCBA836" w14:textId="77777777" w:rsidR="00BF4584" w:rsidRDefault="00BF4584" w:rsidP="00BF4584">
      <w:pPr>
        <w:spacing w:after="0"/>
        <w:jc w:val="both"/>
        <w:rPr>
          <w:rFonts w:ascii="Arial" w:hAnsi="Arial" w:cs="Arial"/>
        </w:rPr>
      </w:pPr>
      <w:r w:rsidRPr="00F04738">
        <w:rPr>
          <w:rFonts w:ascii="Arial" w:hAnsi="Arial" w:cs="Arial"/>
          <w:color w:val="000000"/>
        </w:rPr>
        <w:t>•</w:t>
      </w:r>
      <w:r w:rsidRPr="00F04738">
        <w:rPr>
          <w:rFonts w:ascii="Arial" w:hAnsi="Arial" w:cs="Arial"/>
        </w:rPr>
        <w:t xml:space="preserve"> Diplôme DEASS, DECESF, DEES </w:t>
      </w:r>
    </w:p>
    <w:p w14:paraId="3F00E992" w14:textId="77777777" w:rsidR="00BF4584" w:rsidRPr="00F04738" w:rsidRDefault="00BF4584" w:rsidP="00BF4584">
      <w:pPr>
        <w:spacing w:after="0"/>
        <w:jc w:val="both"/>
        <w:rPr>
          <w:rFonts w:ascii="Arial" w:hAnsi="Arial" w:cs="Arial"/>
        </w:rPr>
      </w:pPr>
      <w:r w:rsidRPr="00F04738">
        <w:rPr>
          <w:rFonts w:ascii="Arial" w:hAnsi="Arial" w:cs="Arial"/>
          <w:color w:val="000000"/>
        </w:rPr>
        <w:t>•</w:t>
      </w:r>
      <w:r>
        <w:rPr>
          <w:rFonts w:ascii="Arial" w:hAnsi="Arial" w:cs="Arial"/>
        </w:rPr>
        <w:t xml:space="preserve"> </w:t>
      </w:r>
      <w:r w:rsidRPr="00F04738">
        <w:rPr>
          <w:rFonts w:ascii="Arial" w:hAnsi="Arial" w:cs="Arial"/>
          <w:color w:val="000000"/>
        </w:rPr>
        <w:t>Excellente connaissance des partenaires sociaux (connaissance de leurs compétences respectives et des dispositifs de droit commun)</w:t>
      </w:r>
    </w:p>
    <w:p w14:paraId="210D6A98" w14:textId="77777777" w:rsidR="00BF4584" w:rsidRPr="00F04738" w:rsidRDefault="00BF4584" w:rsidP="00BF45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F04738">
        <w:rPr>
          <w:rFonts w:ascii="Arial" w:hAnsi="Arial" w:cs="Arial"/>
          <w:color w:val="000000"/>
        </w:rPr>
        <w:lastRenderedPageBreak/>
        <w:t xml:space="preserve"> • Aptitudes relationnelles</w:t>
      </w:r>
      <w:r>
        <w:rPr>
          <w:rFonts w:ascii="Arial" w:hAnsi="Arial" w:cs="Arial"/>
          <w:color w:val="000000"/>
        </w:rPr>
        <w:t> ; capacité à travailler en équipe et en réseau</w:t>
      </w:r>
    </w:p>
    <w:p w14:paraId="1ABF19EB" w14:textId="77777777" w:rsidR="00BF4584" w:rsidRPr="00F04738" w:rsidRDefault="00BF4584" w:rsidP="00BF45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F04738">
        <w:rPr>
          <w:rFonts w:ascii="Arial" w:hAnsi="Arial" w:cs="Arial"/>
          <w:color w:val="000000"/>
        </w:rPr>
        <w:t>• Formations complémentaires dans les champs juridiques, de la victimologie, de la criminologie, appréciées</w:t>
      </w:r>
    </w:p>
    <w:p w14:paraId="305217E6" w14:textId="77777777" w:rsidR="00BF4584" w:rsidRPr="00F04738" w:rsidRDefault="00BF4584" w:rsidP="00BF45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F04738">
        <w:rPr>
          <w:rFonts w:ascii="Arial" w:hAnsi="Arial" w:cs="Arial"/>
          <w:color w:val="000000"/>
        </w:rPr>
        <w:t>• Adaptabilité (notamment dans un contexte professionnel atypique) et disponibilité.</w:t>
      </w:r>
    </w:p>
    <w:p w14:paraId="586BAFFD" w14:textId="77777777" w:rsidR="00BF4584" w:rsidRPr="00F04738" w:rsidRDefault="00BF4584" w:rsidP="00BF45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F04738">
        <w:rPr>
          <w:rFonts w:ascii="Arial" w:hAnsi="Arial" w:cs="Arial"/>
          <w:color w:val="000000"/>
        </w:rPr>
        <w:t>• Autonomie et excellentes capacités organisationnelles</w:t>
      </w:r>
    </w:p>
    <w:p w14:paraId="364B6A28" w14:textId="77777777" w:rsidR="00BF4584" w:rsidRPr="00F04738" w:rsidRDefault="00BF4584" w:rsidP="00BF45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F04738">
        <w:rPr>
          <w:rFonts w:ascii="Arial" w:hAnsi="Arial" w:cs="Arial"/>
          <w:color w:val="000000"/>
        </w:rPr>
        <w:t>• Rigueur, discrétion, capacité d’écoute, d’évaluation et d’analyse</w:t>
      </w:r>
    </w:p>
    <w:p w14:paraId="063453EE" w14:textId="77777777" w:rsidR="00BF4584" w:rsidRPr="00F04738" w:rsidRDefault="00BF4584" w:rsidP="00BF458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F04738">
        <w:rPr>
          <w:rFonts w:ascii="Arial" w:hAnsi="Arial" w:cs="Arial"/>
          <w:color w:val="000000"/>
        </w:rPr>
        <w:t xml:space="preserve">• Pratique de la relation d’aide et techniques d’entretien, gestion des situations de crise et/ou d’urgence, travail en équipe et en partenariat. </w:t>
      </w:r>
    </w:p>
    <w:p w14:paraId="20848B4F" w14:textId="77777777" w:rsidR="00BF4584" w:rsidRPr="00BD15F6" w:rsidRDefault="00BF4584" w:rsidP="00BF4584">
      <w:pPr>
        <w:spacing w:after="0"/>
        <w:jc w:val="both"/>
        <w:rPr>
          <w:rFonts w:ascii="Arial" w:hAnsi="Arial" w:cs="Arial"/>
          <w:b/>
          <w:u w:val="single"/>
        </w:rPr>
      </w:pPr>
    </w:p>
    <w:p w14:paraId="17E111DF" w14:textId="77777777" w:rsidR="00BF4584" w:rsidRPr="00BD15F6" w:rsidRDefault="00BF4584" w:rsidP="00BF4584">
      <w:pPr>
        <w:spacing w:after="0"/>
        <w:jc w:val="both"/>
        <w:rPr>
          <w:rFonts w:ascii="Arial" w:hAnsi="Arial" w:cs="Arial"/>
        </w:rPr>
      </w:pPr>
    </w:p>
    <w:p w14:paraId="30774605" w14:textId="1C175D6C" w:rsidR="00BF4584" w:rsidRDefault="00BF4584" w:rsidP="00BF4584">
      <w:pPr>
        <w:spacing w:after="0"/>
        <w:jc w:val="both"/>
        <w:rPr>
          <w:rFonts w:ascii="Arial" w:hAnsi="Arial" w:cs="Arial"/>
        </w:rPr>
      </w:pPr>
      <w:r w:rsidRPr="00BD15F6">
        <w:rPr>
          <w:rFonts w:ascii="Arial" w:hAnsi="Arial" w:cs="Arial"/>
          <w:b/>
          <w:u w:val="single"/>
        </w:rPr>
        <w:t>Modalité de recrutement :</w:t>
      </w:r>
      <w:r w:rsidRPr="00BD15F6">
        <w:rPr>
          <w:rFonts w:ascii="Arial" w:hAnsi="Arial" w:cs="Arial"/>
        </w:rPr>
        <w:t xml:space="preserve"> CV et lettre de motivation à adresser </w:t>
      </w:r>
      <w:r>
        <w:rPr>
          <w:rFonts w:ascii="Arial" w:hAnsi="Arial" w:cs="Arial"/>
        </w:rPr>
        <w:t xml:space="preserve">au Président, </w:t>
      </w:r>
      <w:r w:rsidRPr="00BD15F6">
        <w:rPr>
          <w:rFonts w:ascii="Arial" w:hAnsi="Arial" w:cs="Arial"/>
        </w:rPr>
        <w:t xml:space="preserve">par courriel à l’adresse suivante : </w:t>
      </w:r>
      <w:hyperlink r:id="rId5" w:history="1">
        <w:r w:rsidRPr="0000525E">
          <w:rPr>
            <w:rStyle w:val="Lienhypertexte"/>
            <w:rFonts w:ascii="Arial" w:hAnsi="Arial" w:cs="Arial"/>
          </w:rPr>
          <w:t>direction.fv79@orange.fr</w:t>
        </w:r>
      </w:hyperlink>
      <w:r>
        <w:rPr>
          <w:rFonts w:ascii="Arial" w:hAnsi="Arial" w:cs="Arial"/>
        </w:rPr>
        <w:t xml:space="preserve">, ou par courrier libellé à l’adresse suivante : FRANCE VICTIMES 79, 7A rue Max Linder, 79000 Niort. </w:t>
      </w:r>
    </w:p>
    <w:p w14:paraId="4767A7AA" w14:textId="6E97FDC5" w:rsidR="00BF4584" w:rsidRDefault="00BF4584" w:rsidP="00BF4584">
      <w:pPr>
        <w:spacing w:after="0"/>
        <w:jc w:val="both"/>
        <w:rPr>
          <w:rFonts w:ascii="Arial" w:hAnsi="Arial" w:cs="Arial"/>
        </w:rPr>
      </w:pPr>
    </w:p>
    <w:p w14:paraId="57EF66AD" w14:textId="62577451" w:rsidR="00BF4584" w:rsidRPr="00BF4584" w:rsidRDefault="00BF4584" w:rsidP="00BF4584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F458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Au plus tard le </w:t>
      </w:r>
      <w:r w:rsidR="008A060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08</w:t>
      </w:r>
      <w:r w:rsidRPr="00BF458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/1</w:t>
      </w:r>
      <w:r w:rsidR="008A060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</w:t>
      </w:r>
      <w:r w:rsidRPr="00BF458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/2020</w:t>
      </w:r>
    </w:p>
    <w:p w14:paraId="6AC5F585" w14:textId="77777777" w:rsidR="00BF4584" w:rsidRDefault="00BF4584" w:rsidP="00BF4584">
      <w:pPr>
        <w:spacing w:after="0"/>
        <w:jc w:val="both"/>
        <w:rPr>
          <w:rFonts w:ascii="Arial" w:hAnsi="Arial" w:cs="Arial"/>
        </w:rPr>
      </w:pPr>
    </w:p>
    <w:p w14:paraId="4768E900" w14:textId="77777777" w:rsidR="00BF4584" w:rsidRPr="00BD15F6" w:rsidRDefault="00BF4584" w:rsidP="00BF4584">
      <w:pPr>
        <w:spacing w:after="0"/>
        <w:jc w:val="both"/>
        <w:rPr>
          <w:rFonts w:ascii="Arial" w:hAnsi="Arial" w:cs="Arial"/>
        </w:rPr>
      </w:pPr>
    </w:p>
    <w:p w14:paraId="1FCEBB66" w14:textId="77777777" w:rsidR="00A745BD" w:rsidRDefault="00A745BD"/>
    <w:sectPr w:rsidR="00A7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84"/>
    <w:rsid w:val="00157804"/>
    <w:rsid w:val="008A0607"/>
    <w:rsid w:val="00A62CAC"/>
    <w:rsid w:val="00A745BD"/>
    <w:rsid w:val="00B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4891"/>
  <w15:chartTrackingRefBased/>
  <w15:docId w15:val="{2DBAD030-35E5-4ECD-8361-FA7533B4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4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ion.fv79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AVIC</dc:creator>
  <cp:keywords/>
  <dc:description/>
  <cp:lastModifiedBy>AVIC</cp:lastModifiedBy>
  <cp:revision>2</cp:revision>
  <dcterms:created xsi:type="dcterms:W3CDTF">2020-10-02T12:19:00Z</dcterms:created>
  <dcterms:modified xsi:type="dcterms:W3CDTF">2020-10-09T14:39:00Z</dcterms:modified>
</cp:coreProperties>
</file>